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1F83" w14:textId="5FF0C24A" w:rsidR="004A7C8B" w:rsidRDefault="00742A1B" w:rsidP="00F11250">
      <w:pPr>
        <w:rPr>
          <w:rFonts w:ascii="Open Sans" w:hAnsi="Open Sans" w:cs="Helvetica"/>
          <w:sz w:val="27"/>
          <w:szCs w:val="27"/>
          <w:lang w:val="en-US"/>
        </w:rPr>
      </w:pPr>
      <w:r w:rsidRPr="00742A1B">
        <w:rPr>
          <w:rFonts w:ascii="Open Sans" w:hAnsi="Open Sans" w:cs="Helvetica"/>
          <w:noProof/>
          <w:sz w:val="21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6BBCF351" wp14:editId="2706C814">
            <wp:simplePos x="0" y="0"/>
            <wp:positionH relativeFrom="margin">
              <wp:posOffset>3379271</wp:posOffset>
            </wp:positionH>
            <wp:positionV relativeFrom="margin">
              <wp:posOffset>-625105</wp:posOffset>
            </wp:positionV>
            <wp:extent cx="28098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ctors Onehung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EBB92" w14:textId="4EB3B9EE" w:rsidR="004A7C8B" w:rsidRPr="00742A1B" w:rsidRDefault="004A7C8B" w:rsidP="004A7C8B">
      <w:pPr>
        <w:rPr>
          <w:rFonts w:ascii="Open Sans" w:hAnsi="Open Sans" w:cs="Helvetica"/>
          <w:b/>
          <w:sz w:val="29"/>
          <w:szCs w:val="27"/>
          <w:lang w:val="en-US"/>
        </w:rPr>
      </w:pPr>
    </w:p>
    <w:p w14:paraId="40FC4665" w14:textId="4FB65B70" w:rsidR="00671206" w:rsidRPr="004A7C8B" w:rsidRDefault="004A7C8B" w:rsidP="004A7C8B">
      <w:pPr>
        <w:jc w:val="center"/>
        <w:rPr>
          <w:rFonts w:ascii="Open Sans" w:hAnsi="Open Sans" w:cs="Helvetica"/>
          <w:b/>
          <w:sz w:val="35"/>
          <w:szCs w:val="27"/>
          <w:lang w:val="en-US"/>
        </w:rPr>
      </w:pPr>
      <w:r w:rsidRPr="004A7C8B">
        <w:rPr>
          <w:rFonts w:ascii="Open Sans" w:hAnsi="Open Sans" w:cs="Helvetica"/>
          <w:b/>
          <w:sz w:val="35"/>
          <w:szCs w:val="27"/>
          <w:lang w:val="en-US"/>
        </w:rPr>
        <w:t>IMMIGRATION MEDICALS</w:t>
      </w:r>
    </w:p>
    <w:p w14:paraId="26530838" w14:textId="77777777" w:rsidR="004A7C8B" w:rsidRDefault="004A7C8B" w:rsidP="00742A1B">
      <w:pPr>
        <w:spacing w:after="0"/>
        <w:rPr>
          <w:rFonts w:ascii="Open Sans" w:hAnsi="Open Sans" w:cs="Helvetica"/>
          <w:szCs w:val="24"/>
          <w:lang w:val="en-US"/>
        </w:rPr>
      </w:pPr>
    </w:p>
    <w:p w14:paraId="57CE61B4" w14:textId="44252159" w:rsidR="00F11250" w:rsidRDefault="00F11250" w:rsidP="00F11250">
      <w:pPr>
        <w:rPr>
          <w:rFonts w:ascii="Open Sans" w:hAnsi="Open Sans" w:cs="Helvetica"/>
          <w:szCs w:val="24"/>
          <w:lang w:val="en-US"/>
        </w:rPr>
      </w:pPr>
      <w:r w:rsidRPr="00671206">
        <w:rPr>
          <w:rFonts w:ascii="Open Sans" w:hAnsi="Open Sans" w:cs="Helvetica"/>
          <w:szCs w:val="24"/>
          <w:lang w:val="en-US"/>
        </w:rPr>
        <w:t xml:space="preserve">The Doctors Onehunga is a registered panel provider for New Zealand Immigration Applicants for residence and </w:t>
      </w:r>
      <w:r w:rsidR="00742A1B">
        <w:rPr>
          <w:rFonts w:ascii="Open Sans" w:hAnsi="Open Sans" w:cs="Helvetica"/>
          <w:szCs w:val="24"/>
          <w:lang w:val="en-US"/>
        </w:rPr>
        <w:t>for</w:t>
      </w:r>
      <w:r w:rsidRPr="00671206">
        <w:rPr>
          <w:rFonts w:ascii="Open Sans" w:hAnsi="Open Sans" w:cs="Helvetica"/>
          <w:szCs w:val="24"/>
          <w:lang w:val="en-US"/>
        </w:rPr>
        <w:t xml:space="preserve"> applicants requiring temporary entry but intending to stay in New Zealand for more than 12 months.</w:t>
      </w:r>
    </w:p>
    <w:p w14:paraId="7C898AB9" w14:textId="77777777" w:rsidR="004C5F05" w:rsidRPr="004C5F05" w:rsidRDefault="004C5F05" w:rsidP="004C5F05">
      <w:pPr>
        <w:pStyle w:val="ListParagraph"/>
        <w:rPr>
          <w:rFonts w:ascii="Open Sans" w:hAnsi="Open Sans" w:cs="Helvetica"/>
          <w:b/>
          <w:szCs w:val="24"/>
          <w:lang w:val="en-US"/>
        </w:rPr>
      </w:pPr>
      <w:r w:rsidRPr="004C5F05">
        <w:rPr>
          <w:rFonts w:ascii="Open Sans" w:hAnsi="Open Sans" w:cs="Helvetica"/>
          <w:b/>
          <w:szCs w:val="24"/>
          <w:lang w:val="en-US"/>
        </w:rPr>
        <w:t>Please call (09) 634 5184 to arrange an appointment</w:t>
      </w:r>
    </w:p>
    <w:p w14:paraId="480ED837" w14:textId="77777777" w:rsidR="004C5F05" w:rsidRPr="00671206" w:rsidRDefault="004C5F05" w:rsidP="00F11250">
      <w:pPr>
        <w:rPr>
          <w:rFonts w:ascii="Open Sans" w:hAnsi="Open Sans" w:cs="Helvetica"/>
          <w:szCs w:val="24"/>
          <w:lang w:val="en-US"/>
        </w:rPr>
      </w:pPr>
    </w:p>
    <w:p w14:paraId="7968A406" w14:textId="7D2F326B" w:rsidR="00137A55" w:rsidRPr="00137A55" w:rsidRDefault="00F11250" w:rsidP="00396A5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 xml:space="preserve">We provide a </w:t>
      </w:r>
      <w:r w:rsidRPr="00AA1C48">
        <w:rPr>
          <w:rFonts w:ascii="Open Sans" w:hAnsi="Open Sans" w:cs="Helvetica"/>
          <w:b/>
          <w:szCs w:val="24"/>
          <w:lang w:val="en-US"/>
        </w:rPr>
        <w:t>walk-in service</w:t>
      </w:r>
      <w:r w:rsidR="00C20757" w:rsidRPr="00137A55">
        <w:rPr>
          <w:rFonts w:ascii="Open Sans" w:hAnsi="Open Sans" w:cs="Helvetica"/>
          <w:bCs/>
          <w:szCs w:val="24"/>
          <w:lang w:val="en-US"/>
        </w:rPr>
        <w:t xml:space="preserve"> for applicants only requiring</w:t>
      </w:r>
      <w:r w:rsidR="00137A55" w:rsidRPr="00137A55">
        <w:rPr>
          <w:rFonts w:ascii="Open Sans" w:hAnsi="Open Sans" w:cs="Helvetica"/>
          <w:bCs/>
          <w:szCs w:val="24"/>
          <w:lang w:val="en-US"/>
        </w:rPr>
        <w:t xml:space="preserve"> </w:t>
      </w:r>
      <w:r w:rsidR="00137A55" w:rsidRPr="00137A55">
        <w:rPr>
          <w:rFonts w:ascii="Open Sans" w:hAnsi="Open Sans" w:cs="Helvetica"/>
          <w:b/>
          <w:szCs w:val="24"/>
          <w:lang w:val="en-US"/>
        </w:rPr>
        <w:t>Chest X</w:t>
      </w:r>
      <w:r w:rsidR="00C20757" w:rsidRPr="00137A55">
        <w:rPr>
          <w:rFonts w:ascii="Open Sans" w:hAnsi="Open Sans" w:cs="Helvetica"/>
          <w:b/>
          <w:szCs w:val="24"/>
          <w:lang w:val="en-US"/>
        </w:rPr>
        <w:t>-rays</w:t>
      </w:r>
      <w:r w:rsidR="00AA1C48">
        <w:rPr>
          <w:rFonts w:ascii="Open Sans" w:hAnsi="Open Sans" w:cs="Helvetica"/>
          <w:b/>
          <w:szCs w:val="24"/>
          <w:lang w:val="en-US"/>
        </w:rPr>
        <w:t xml:space="preserve"> </w:t>
      </w:r>
    </w:p>
    <w:p w14:paraId="5124D4EB" w14:textId="3F0F8CA8" w:rsidR="00396A5B" w:rsidRDefault="004C5F05" w:rsidP="00137A55">
      <w:pPr>
        <w:ind w:left="360"/>
        <w:rPr>
          <w:rFonts w:ascii="Open Sans" w:hAnsi="Open Sans" w:cs="Helvetica"/>
          <w:bCs/>
          <w:szCs w:val="24"/>
          <w:lang w:val="en-US"/>
        </w:rPr>
      </w:pPr>
      <w:r>
        <w:rPr>
          <w:rFonts w:ascii="Open Sans" w:hAnsi="Open Sans" w:cs="Helvetica"/>
          <w:bCs/>
          <w:szCs w:val="24"/>
          <w:lang w:val="en-US"/>
        </w:rPr>
        <w:t>(</w:t>
      </w:r>
      <w:r w:rsidRPr="00137A55">
        <w:rPr>
          <w:rFonts w:ascii="Open Sans" w:hAnsi="Open Sans" w:cs="Helvetica"/>
          <w:bCs/>
          <w:szCs w:val="24"/>
          <w:lang w:val="en-US"/>
        </w:rPr>
        <w:t>Monday</w:t>
      </w:r>
      <w:r w:rsidR="00CE434B" w:rsidRPr="00137A55">
        <w:rPr>
          <w:rFonts w:ascii="Open Sans" w:hAnsi="Open Sans" w:cs="Helvetica"/>
          <w:bCs/>
          <w:szCs w:val="24"/>
          <w:lang w:val="en-US"/>
        </w:rPr>
        <w:t>, Wednesday, Thursday and Friday</w:t>
      </w:r>
      <w:r w:rsidR="00C20757" w:rsidRPr="00137A55">
        <w:rPr>
          <w:rFonts w:ascii="Open Sans" w:hAnsi="Open Sans" w:cs="Helvetica"/>
          <w:bCs/>
          <w:szCs w:val="24"/>
          <w:lang w:val="en-US"/>
        </w:rPr>
        <w:t xml:space="preserve"> 8.30am – </w:t>
      </w:r>
      <w:r w:rsidR="00CE434B" w:rsidRPr="00137A55">
        <w:rPr>
          <w:rFonts w:ascii="Open Sans" w:hAnsi="Open Sans" w:cs="Helvetica"/>
          <w:bCs/>
          <w:szCs w:val="24"/>
          <w:lang w:val="en-US"/>
        </w:rPr>
        <w:t>3pm</w:t>
      </w:r>
      <w:r w:rsidR="00AA1C48">
        <w:rPr>
          <w:rFonts w:ascii="Open Sans" w:hAnsi="Open Sans" w:cs="Helvetica"/>
          <w:bCs/>
          <w:szCs w:val="24"/>
          <w:lang w:val="en-US"/>
        </w:rPr>
        <w:t>)</w:t>
      </w:r>
      <w:r w:rsidR="00CE434B" w:rsidRPr="00137A55">
        <w:rPr>
          <w:rFonts w:ascii="Open Sans" w:hAnsi="Open Sans" w:cs="Helvetica"/>
          <w:bCs/>
          <w:szCs w:val="24"/>
          <w:lang w:val="en-US"/>
        </w:rPr>
        <w:t xml:space="preserve"> </w:t>
      </w:r>
    </w:p>
    <w:p w14:paraId="3678A115" w14:textId="65986E0D" w:rsidR="00AA1C48" w:rsidRPr="00AA1C48" w:rsidRDefault="00AA1C48" w:rsidP="00AA1C48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>
        <w:rPr>
          <w:rFonts w:ascii="Open Sans" w:hAnsi="Open Sans" w:cs="Helvetica"/>
          <w:b/>
          <w:szCs w:val="24"/>
          <w:lang w:val="en-US"/>
        </w:rPr>
        <w:t xml:space="preserve">Chest X-ray </w:t>
      </w:r>
      <w:r w:rsidRPr="00137A55">
        <w:rPr>
          <w:rFonts w:ascii="Open Sans" w:hAnsi="Open Sans" w:cs="Helvetica"/>
          <w:bCs/>
          <w:szCs w:val="24"/>
          <w:lang w:val="en-US"/>
        </w:rPr>
        <w:t>$1</w:t>
      </w:r>
      <w:r w:rsidR="00C82CD9">
        <w:rPr>
          <w:rFonts w:ascii="Open Sans" w:hAnsi="Open Sans" w:cs="Helvetica"/>
          <w:bCs/>
          <w:szCs w:val="24"/>
          <w:lang w:val="en-US"/>
        </w:rPr>
        <w:t>3</w:t>
      </w:r>
      <w:r w:rsidR="002A0274">
        <w:rPr>
          <w:rFonts w:ascii="Open Sans" w:hAnsi="Open Sans" w:cs="Helvetica"/>
          <w:bCs/>
          <w:szCs w:val="24"/>
          <w:lang w:val="en-US"/>
        </w:rPr>
        <w:t>5</w:t>
      </w:r>
    </w:p>
    <w:p w14:paraId="74243C67" w14:textId="27C596D7" w:rsidR="004A7C8B" w:rsidRPr="00137A55" w:rsidRDefault="00C20757" w:rsidP="004A7C8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/>
          <w:szCs w:val="24"/>
          <w:lang w:val="en-US"/>
        </w:rPr>
        <w:t>Full Immi</w:t>
      </w:r>
      <w:r w:rsidR="00396A5B" w:rsidRPr="00137A55">
        <w:rPr>
          <w:rFonts w:ascii="Open Sans" w:hAnsi="Open Sans" w:cs="Helvetica"/>
          <w:b/>
          <w:szCs w:val="24"/>
          <w:lang w:val="en-US"/>
        </w:rPr>
        <w:t>gration Medicals</w:t>
      </w:r>
      <w:r w:rsidR="00396A5B" w:rsidRPr="00137A55">
        <w:rPr>
          <w:rFonts w:ascii="Open Sans" w:hAnsi="Open Sans" w:cs="Helvetica"/>
          <w:bCs/>
          <w:szCs w:val="24"/>
          <w:lang w:val="en-US"/>
        </w:rPr>
        <w:t xml:space="preserve"> </w:t>
      </w:r>
      <w:r w:rsidR="00CE434B" w:rsidRPr="00137A55">
        <w:rPr>
          <w:rFonts w:ascii="Open Sans" w:hAnsi="Open Sans" w:cs="Helvetica"/>
          <w:bCs/>
          <w:szCs w:val="24"/>
          <w:lang w:val="en-US"/>
        </w:rPr>
        <w:t xml:space="preserve">including Chest X-ray </w:t>
      </w:r>
      <w:r w:rsidR="00742A1B" w:rsidRPr="00137A55">
        <w:rPr>
          <w:rFonts w:ascii="Open Sans" w:hAnsi="Open Sans" w:cs="Helvetica"/>
          <w:bCs/>
          <w:szCs w:val="24"/>
          <w:lang w:val="en-US"/>
        </w:rPr>
        <w:t>$</w:t>
      </w:r>
      <w:r w:rsidR="00CE434B" w:rsidRPr="00137A55">
        <w:rPr>
          <w:rFonts w:ascii="Open Sans" w:hAnsi="Open Sans" w:cs="Helvetica"/>
          <w:bCs/>
          <w:szCs w:val="24"/>
          <w:lang w:val="en-US"/>
        </w:rPr>
        <w:t>3</w:t>
      </w:r>
      <w:r w:rsidR="00986C57">
        <w:rPr>
          <w:rFonts w:ascii="Open Sans" w:hAnsi="Open Sans" w:cs="Helvetica"/>
          <w:bCs/>
          <w:szCs w:val="24"/>
          <w:lang w:val="en-US"/>
        </w:rPr>
        <w:t>85</w:t>
      </w:r>
    </w:p>
    <w:p w14:paraId="4FF14951" w14:textId="62D9C420" w:rsidR="00137A55" w:rsidRPr="00137A55" w:rsidRDefault="00137A55" w:rsidP="004A7C8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/>
          <w:szCs w:val="24"/>
          <w:lang w:val="en-US"/>
        </w:rPr>
        <w:t>Medical Examination</w:t>
      </w:r>
      <w:r w:rsidRPr="00137A55">
        <w:rPr>
          <w:rFonts w:ascii="Open Sans" w:hAnsi="Open Sans" w:cs="Helvetica"/>
          <w:bCs/>
          <w:szCs w:val="24"/>
          <w:lang w:val="en-US"/>
        </w:rPr>
        <w:t xml:space="preserve"> only   $25</w:t>
      </w:r>
      <w:r w:rsidR="007C38CB">
        <w:rPr>
          <w:rFonts w:ascii="Open Sans" w:hAnsi="Open Sans" w:cs="Helvetica"/>
          <w:bCs/>
          <w:szCs w:val="24"/>
          <w:lang w:val="en-US"/>
        </w:rPr>
        <w:t>0</w:t>
      </w:r>
    </w:p>
    <w:p w14:paraId="13CD5D6A" w14:textId="6282B755" w:rsidR="00CE434B" w:rsidRPr="00137A55" w:rsidRDefault="00137A55" w:rsidP="00137A55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>Children under the age of 11 years - $1</w:t>
      </w:r>
      <w:r w:rsidR="007C38CB">
        <w:rPr>
          <w:rFonts w:ascii="Open Sans" w:hAnsi="Open Sans" w:cs="Helvetica"/>
          <w:bCs/>
          <w:szCs w:val="24"/>
          <w:lang w:val="en-US"/>
        </w:rPr>
        <w:t>50</w:t>
      </w:r>
    </w:p>
    <w:p w14:paraId="5ECADCA3" w14:textId="568F08F0" w:rsidR="00396A5B" w:rsidRPr="00137A55" w:rsidRDefault="00396A5B" w:rsidP="00396A5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/>
          <w:szCs w:val="24"/>
          <w:lang w:val="en-US"/>
        </w:rPr>
        <w:t>Blood test</w:t>
      </w:r>
      <w:r w:rsidRPr="00137A55">
        <w:rPr>
          <w:rFonts w:ascii="Open Sans" w:hAnsi="Open Sans" w:cs="Helvetica"/>
          <w:bCs/>
          <w:szCs w:val="24"/>
          <w:lang w:val="en-US"/>
        </w:rPr>
        <w:t xml:space="preserve"> – approximately $</w:t>
      </w:r>
      <w:r w:rsidR="00986C57">
        <w:rPr>
          <w:rFonts w:ascii="Open Sans" w:hAnsi="Open Sans" w:cs="Helvetica"/>
          <w:bCs/>
          <w:szCs w:val="24"/>
          <w:lang w:val="en-US"/>
        </w:rPr>
        <w:t>287.50</w:t>
      </w:r>
      <w:r w:rsidR="00EF6BBB">
        <w:rPr>
          <w:rFonts w:ascii="Open Sans" w:hAnsi="Open Sans" w:cs="Helvetica"/>
          <w:bCs/>
          <w:szCs w:val="24"/>
          <w:lang w:val="en-US"/>
        </w:rPr>
        <w:t xml:space="preserve"> </w:t>
      </w:r>
      <w:r w:rsidRPr="00137A55">
        <w:rPr>
          <w:rFonts w:ascii="Open Sans" w:hAnsi="Open Sans" w:cs="Helvetica"/>
          <w:bCs/>
          <w:szCs w:val="24"/>
          <w:lang w:val="en-US"/>
        </w:rPr>
        <w:t>(this is to be paid directly to Labtests</w:t>
      </w:r>
      <w:r w:rsidR="007344F1" w:rsidRPr="00137A55">
        <w:rPr>
          <w:rFonts w:ascii="Open Sans" w:hAnsi="Open Sans" w:cs="Helvetica"/>
          <w:bCs/>
          <w:szCs w:val="24"/>
          <w:lang w:val="en-US"/>
        </w:rPr>
        <w:t xml:space="preserve"> and subject to change</w:t>
      </w:r>
      <w:r w:rsidRPr="00137A55">
        <w:rPr>
          <w:rFonts w:ascii="Open Sans" w:hAnsi="Open Sans" w:cs="Helvetica"/>
          <w:bCs/>
          <w:szCs w:val="24"/>
          <w:lang w:val="en-US"/>
        </w:rPr>
        <w:t>)</w:t>
      </w:r>
      <w:r w:rsidR="00742A1B" w:rsidRPr="00137A55">
        <w:rPr>
          <w:rFonts w:ascii="Open Sans" w:hAnsi="Open Sans" w:cs="Helvetica"/>
          <w:bCs/>
          <w:szCs w:val="24"/>
          <w:lang w:val="en-US"/>
        </w:rPr>
        <w:t xml:space="preserve"> </w:t>
      </w:r>
    </w:p>
    <w:p w14:paraId="08E7F5D0" w14:textId="733CE480" w:rsidR="00041FA8" w:rsidRPr="00137A55" w:rsidRDefault="00041FA8" w:rsidP="00396A5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 xml:space="preserve">Time taken: approximately 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 xml:space="preserve">½ </w:t>
      </w:r>
      <w:r w:rsidRPr="00137A55">
        <w:rPr>
          <w:rFonts w:ascii="Open Sans" w:hAnsi="Open Sans" w:cs="Helvetica"/>
          <w:bCs/>
          <w:szCs w:val="24"/>
          <w:lang w:val="en-US"/>
        </w:rPr>
        <w:t>h</w:t>
      </w:r>
      <w:r w:rsidR="007344F1" w:rsidRPr="00137A55">
        <w:rPr>
          <w:rFonts w:ascii="Open Sans" w:hAnsi="Open Sans" w:cs="Helvetica"/>
          <w:bCs/>
          <w:szCs w:val="24"/>
          <w:lang w:val="en-US"/>
        </w:rPr>
        <w:t>ou</w:t>
      </w:r>
      <w:r w:rsidRPr="00137A55">
        <w:rPr>
          <w:rFonts w:ascii="Open Sans" w:hAnsi="Open Sans" w:cs="Helvetica"/>
          <w:bCs/>
          <w:szCs w:val="24"/>
          <w:lang w:val="en-US"/>
        </w:rPr>
        <w:t>r</w:t>
      </w:r>
    </w:p>
    <w:p w14:paraId="28F4EAFB" w14:textId="3FF8E82D" w:rsidR="00137A55" w:rsidRPr="00137A55" w:rsidRDefault="00137A55" w:rsidP="00396A5B">
      <w:pPr>
        <w:pStyle w:val="ListParagraph"/>
        <w:numPr>
          <w:ilvl w:val="0"/>
          <w:numId w:val="1"/>
        </w:numPr>
        <w:rPr>
          <w:rFonts w:ascii="Open Sans" w:hAnsi="Open Sans" w:cs="Helvetica"/>
          <w:bCs/>
          <w:szCs w:val="24"/>
          <w:lang w:val="en-US"/>
        </w:rPr>
      </w:pPr>
      <w:r>
        <w:rPr>
          <w:rFonts w:ascii="Open Sans" w:hAnsi="Open Sans" w:cs="Helvetica"/>
          <w:bCs/>
          <w:szCs w:val="24"/>
          <w:lang w:val="en-US"/>
        </w:rPr>
        <w:t xml:space="preserve">Any </w:t>
      </w:r>
      <w:r w:rsidRPr="004C5F05">
        <w:rPr>
          <w:rFonts w:ascii="Open Sans" w:hAnsi="Open Sans" w:cs="Helvetica"/>
          <w:b/>
          <w:szCs w:val="24"/>
          <w:lang w:val="en-US"/>
        </w:rPr>
        <w:t>further appointments</w:t>
      </w:r>
      <w:r>
        <w:rPr>
          <w:rFonts w:ascii="Open Sans" w:hAnsi="Open Sans" w:cs="Helvetica"/>
          <w:bCs/>
          <w:szCs w:val="24"/>
          <w:lang w:val="en-US"/>
        </w:rPr>
        <w:t xml:space="preserve"> you may require $1</w:t>
      </w:r>
      <w:r w:rsidR="00403577">
        <w:rPr>
          <w:rFonts w:ascii="Open Sans" w:hAnsi="Open Sans" w:cs="Helvetica"/>
          <w:bCs/>
          <w:szCs w:val="24"/>
          <w:lang w:val="en-US"/>
        </w:rPr>
        <w:t>20</w:t>
      </w:r>
    </w:p>
    <w:p w14:paraId="5F5B9A99" w14:textId="703F4A0D" w:rsidR="00041FA8" w:rsidRPr="00137A55" w:rsidRDefault="00041FA8" w:rsidP="00041FA8">
      <w:p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 xml:space="preserve">If you have an existing case open </w:t>
      </w:r>
      <w:r w:rsidR="006429C8" w:rsidRPr="00137A55">
        <w:rPr>
          <w:rFonts w:ascii="Open Sans" w:hAnsi="Open Sans" w:cs="Helvetica"/>
          <w:bCs/>
          <w:szCs w:val="24"/>
          <w:lang w:val="en-US"/>
        </w:rPr>
        <w:t xml:space="preserve">with NZ </w:t>
      </w:r>
      <w:r w:rsidR="00953771" w:rsidRPr="00137A55">
        <w:rPr>
          <w:rFonts w:ascii="Open Sans" w:hAnsi="Open Sans" w:cs="Helvetica"/>
          <w:bCs/>
          <w:szCs w:val="24"/>
          <w:lang w:val="en-US"/>
        </w:rPr>
        <w:t>Immigration</w:t>
      </w:r>
      <w:r w:rsidR="007344F1" w:rsidRPr="00137A55">
        <w:rPr>
          <w:rFonts w:ascii="Open Sans" w:hAnsi="Open Sans" w:cs="Helvetica"/>
          <w:bCs/>
          <w:szCs w:val="24"/>
          <w:lang w:val="en-US"/>
        </w:rPr>
        <w:t>,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 xml:space="preserve"> please</w:t>
      </w:r>
      <w:r w:rsidR="00953771" w:rsidRPr="00137A55">
        <w:rPr>
          <w:rFonts w:ascii="Open Sans" w:hAnsi="Open Sans" w:cs="Helvetica"/>
          <w:bCs/>
          <w:szCs w:val="24"/>
          <w:lang w:val="en-US"/>
        </w:rPr>
        <w:t xml:space="preserve"> contact 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>our X-Ray</w:t>
      </w:r>
      <w:r w:rsidR="00742A1B" w:rsidRPr="00137A55">
        <w:rPr>
          <w:rFonts w:ascii="Open Sans" w:hAnsi="Open Sans" w:cs="Helvetica"/>
          <w:bCs/>
          <w:szCs w:val="24"/>
          <w:lang w:val="en-US"/>
        </w:rPr>
        <w:t xml:space="preserve"> clinic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 xml:space="preserve"> on</w:t>
      </w:r>
      <w:r w:rsidR="00731F5B" w:rsidRPr="00137A55">
        <w:rPr>
          <w:rFonts w:ascii="Open Sans" w:hAnsi="Open Sans" w:cs="Helvetica"/>
          <w:bCs/>
          <w:szCs w:val="24"/>
          <w:lang w:val="en-US"/>
        </w:rPr>
        <w:t xml:space="preserve"> (09) 634 5184</w:t>
      </w:r>
      <w:r w:rsidR="00953771" w:rsidRPr="00137A55">
        <w:rPr>
          <w:rFonts w:ascii="Open Sans" w:hAnsi="Open Sans" w:cs="Helvetica"/>
          <w:bCs/>
          <w:szCs w:val="24"/>
          <w:lang w:val="en-US"/>
        </w:rPr>
        <w:t xml:space="preserve"> 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 xml:space="preserve">Extension 2019 </w:t>
      </w:r>
      <w:r w:rsidR="00953771" w:rsidRPr="00137A55">
        <w:rPr>
          <w:rFonts w:ascii="Open Sans" w:hAnsi="Open Sans" w:cs="Helvetica"/>
          <w:bCs/>
          <w:szCs w:val="24"/>
          <w:lang w:val="en-US"/>
        </w:rPr>
        <w:t xml:space="preserve">to arrange a suitable appointment and bring your case number </w:t>
      </w:r>
      <w:r w:rsidR="004A7C8B" w:rsidRPr="00137A55">
        <w:rPr>
          <w:rFonts w:ascii="Open Sans" w:hAnsi="Open Sans" w:cs="Helvetica"/>
          <w:bCs/>
          <w:szCs w:val="24"/>
          <w:lang w:val="en-US"/>
        </w:rPr>
        <w:t>with you.</w:t>
      </w:r>
      <w:r w:rsidR="00953771" w:rsidRPr="00137A55">
        <w:rPr>
          <w:rFonts w:ascii="Open Sans" w:hAnsi="Open Sans" w:cs="Helvetica"/>
          <w:bCs/>
          <w:szCs w:val="24"/>
          <w:lang w:val="en-US"/>
        </w:rPr>
        <w:t xml:space="preserve"> </w:t>
      </w:r>
    </w:p>
    <w:p w14:paraId="79A55CA9" w14:textId="73C1C277" w:rsidR="00953771" w:rsidRPr="00137A55" w:rsidRDefault="00953771" w:rsidP="00041FA8">
      <w:p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>Please download our Immigration Medical form and E-Medical Consent and complete the applicant information before attending your appointment.</w:t>
      </w:r>
    </w:p>
    <w:p w14:paraId="64F22ABD" w14:textId="23ECD301" w:rsidR="00731F5B" w:rsidRPr="00137A55" w:rsidRDefault="00953771" w:rsidP="00731F5B">
      <w:pPr>
        <w:rPr>
          <w:rFonts w:ascii="Open Sans" w:hAnsi="Open Sans" w:cs="Helvetica"/>
          <w:bCs/>
          <w:szCs w:val="24"/>
          <w:lang w:val="en-US"/>
        </w:rPr>
      </w:pPr>
      <w:r w:rsidRPr="00137A55">
        <w:rPr>
          <w:rFonts w:ascii="Open Sans" w:hAnsi="Open Sans" w:cs="Helvetica"/>
          <w:bCs/>
          <w:szCs w:val="24"/>
          <w:lang w:val="en-US"/>
        </w:rPr>
        <w:t xml:space="preserve">If an interpreter is required for appointments – </w:t>
      </w:r>
      <w:r w:rsidR="00742A1B" w:rsidRPr="00137A55">
        <w:rPr>
          <w:rFonts w:ascii="Open Sans" w:hAnsi="Open Sans" w:cs="Helvetica"/>
          <w:bCs/>
          <w:szCs w:val="24"/>
          <w:lang w:val="en-US"/>
        </w:rPr>
        <w:t>please advise at the time of your booking and we can assist you with organizing this.</w:t>
      </w:r>
      <w:r w:rsidRPr="00137A55">
        <w:rPr>
          <w:rFonts w:ascii="Open Sans" w:hAnsi="Open Sans" w:cs="Helvetica"/>
          <w:bCs/>
          <w:szCs w:val="24"/>
          <w:lang w:val="en-US"/>
        </w:rPr>
        <w:t> </w:t>
      </w:r>
    </w:p>
    <w:p w14:paraId="257DA1F8" w14:textId="254F902F" w:rsidR="00953771" w:rsidRPr="00137A55" w:rsidRDefault="00953771" w:rsidP="00731F5B">
      <w:pPr>
        <w:rPr>
          <w:rFonts w:ascii="Open Sans" w:hAnsi="Open Sans" w:cs="Helvetica"/>
          <w:b/>
          <w:szCs w:val="24"/>
          <w:lang w:val="en-US"/>
        </w:rPr>
      </w:pPr>
      <w:r w:rsidRPr="00137A55">
        <w:rPr>
          <w:rFonts w:ascii="Open Sans" w:eastAsia="Times New Roman" w:hAnsi="Open Sans" w:cs="Helvetica"/>
          <w:b/>
          <w:color w:val="111111"/>
          <w:szCs w:val="24"/>
          <w:lang w:val="en-US" w:eastAsia="en-NZ"/>
        </w:rPr>
        <w:t xml:space="preserve">What do you </w:t>
      </w:r>
      <w:r w:rsidR="00137A55" w:rsidRPr="00137A55">
        <w:rPr>
          <w:rFonts w:ascii="Open Sans" w:eastAsia="Times New Roman" w:hAnsi="Open Sans" w:cs="Helvetica"/>
          <w:b/>
          <w:color w:val="111111"/>
          <w:szCs w:val="24"/>
          <w:lang w:val="en-US" w:eastAsia="en-NZ"/>
        </w:rPr>
        <w:t>bring:</w:t>
      </w:r>
    </w:p>
    <w:p w14:paraId="5FBB695E" w14:textId="293EC372" w:rsidR="00953771" w:rsidRPr="00742A1B" w:rsidRDefault="00953771" w:rsidP="00742A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111111"/>
          <w:szCs w:val="24"/>
          <w:lang w:val="en-US" w:eastAsia="en-NZ"/>
        </w:rPr>
      </w:pP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>Valid physical Passport</w:t>
      </w:r>
    </w:p>
    <w:p w14:paraId="33C61B2C" w14:textId="77777777" w:rsidR="00953771" w:rsidRPr="00742A1B" w:rsidRDefault="00953771" w:rsidP="00742A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111111"/>
          <w:szCs w:val="24"/>
          <w:lang w:val="en-US" w:eastAsia="en-NZ"/>
        </w:rPr>
      </w:pP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>Funds available to make “Immigration Package" provider payment</w:t>
      </w:r>
    </w:p>
    <w:p w14:paraId="520D24E0" w14:textId="77777777" w:rsidR="00953771" w:rsidRPr="00742A1B" w:rsidRDefault="00953771" w:rsidP="00742A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111111"/>
          <w:szCs w:val="24"/>
          <w:lang w:val="en-US" w:eastAsia="en-NZ"/>
        </w:rPr>
      </w:pP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>Any relevant information from your Immigration NZ contact.</w:t>
      </w:r>
    </w:p>
    <w:p w14:paraId="5D4C8090" w14:textId="7C5F6668" w:rsidR="00953771" w:rsidRPr="00742A1B" w:rsidRDefault="00953771" w:rsidP="00742A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111111"/>
          <w:szCs w:val="24"/>
          <w:lang w:val="en-US" w:eastAsia="en-NZ"/>
        </w:rPr>
      </w:pP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 xml:space="preserve">Your NZ residential address and </w:t>
      </w:r>
      <w:r w:rsidR="007344F1">
        <w:rPr>
          <w:rFonts w:ascii="Open Sans" w:eastAsia="Times New Roman" w:hAnsi="Open Sans" w:cs="Helvetica"/>
          <w:color w:val="111111"/>
          <w:szCs w:val="24"/>
          <w:lang w:val="en-US" w:eastAsia="en-NZ"/>
        </w:rPr>
        <w:t xml:space="preserve">mobile phone and </w:t>
      </w: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>email information</w:t>
      </w:r>
    </w:p>
    <w:p w14:paraId="0C7F2D31" w14:textId="77777777" w:rsidR="004C5F05" w:rsidRPr="004C5F05" w:rsidRDefault="00953771" w:rsidP="00FC2E1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b/>
          <w:szCs w:val="48"/>
          <w:u w:val="single"/>
        </w:rPr>
      </w:pP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 xml:space="preserve">Authentic documentation required if you have changed/or have different information on your passport </w:t>
      </w:r>
      <w:r w:rsidR="00137A55"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>e.g.</w:t>
      </w:r>
      <w:r w:rsidRPr="00742A1B">
        <w:rPr>
          <w:rFonts w:ascii="Open Sans" w:eastAsia="Times New Roman" w:hAnsi="Open Sans" w:cs="Helvetica"/>
          <w:color w:val="111111"/>
          <w:szCs w:val="24"/>
          <w:lang w:val="en-US" w:eastAsia="en-NZ"/>
        </w:rPr>
        <w:t xml:space="preserve"> name change - married name/spelling of name etc.</w:t>
      </w:r>
    </w:p>
    <w:p w14:paraId="59D0CBE4" w14:textId="5293D5D5" w:rsidR="003F43AF" w:rsidRPr="004C5F05" w:rsidRDefault="00742A1B" w:rsidP="00FC2E1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b/>
          <w:bCs/>
          <w:szCs w:val="48"/>
          <w:u w:val="single"/>
        </w:rPr>
      </w:pPr>
      <w:r>
        <w:rPr>
          <w:rFonts w:ascii="Open Sans" w:eastAsia="Times New Roman" w:hAnsi="Open Sans" w:cs="Helvetica"/>
          <w:color w:val="111111"/>
          <w:szCs w:val="24"/>
          <w:lang w:val="en-US" w:eastAsia="en-NZ"/>
        </w:rPr>
        <w:t xml:space="preserve">  </w:t>
      </w:r>
      <w:r w:rsidR="00953771" w:rsidRPr="004C5F05">
        <w:rPr>
          <w:rFonts w:ascii="Open Sans" w:eastAsia="Times New Roman" w:hAnsi="Open Sans" w:cs="Helvetica"/>
          <w:b/>
          <w:bCs/>
          <w:color w:val="111111"/>
          <w:szCs w:val="24"/>
          <w:lang w:val="en-US" w:eastAsia="en-NZ"/>
        </w:rPr>
        <w:t xml:space="preserve">If </w:t>
      </w:r>
      <w:r w:rsidR="00731F5B" w:rsidRPr="004C5F05">
        <w:rPr>
          <w:rFonts w:ascii="Open Sans" w:eastAsia="Times New Roman" w:hAnsi="Open Sans" w:cs="Helvetica"/>
          <w:b/>
          <w:bCs/>
          <w:color w:val="111111"/>
          <w:szCs w:val="24"/>
          <w:lang w:val="en-US" w:eastAsia="en-NZ"/>
        </w:rPr>
        <w:t xml:space="preserve">the applicant is under 16 years old, a parent/guardian </w:t>
      </w:r>
      <w:r w:rsidRPr="004C5F05">
        <w:rPr>
          <w:rFonts w:ascii="Open Sans" w:eastAsia="Times New Roman" w:hAnsi="Open Sans" w:cs="Helvetica"/>
          <w:b/>
          <w:bCs/>
          <w:color w:val="111111"/>
          <w:szCs w:val="24"/>
          <w:lang w:val="en-US" w:eastAsia="en-NZ"/>
        </w:rPr>
        <w:t>must</w:t>
      </w:r>
      <w:r w:rsidR="00731F5B" w:rsidRPr="004C5F05">
        <w:rPr>
          <w:rFonts w:ascii="Open Sans" w:eastAsia="Times New Roman" w:hAnsi="Open Sans" w:cs="Helvetica"/>
          <w:b/>
          <w:bCs/>
          <w:color w:val="111111"/>
          <w:szCs w:val="24"/>
          <w:lang w:val="en-US" w:eastAsia="en-NZ"/>
        </w:rPr>
        <w:t xml:space="preserve"> attend the appointment</w:t>
      </w:r>
      <w:r w:rsidR="00B34C1E" w:rsidRPr="004C5F05">
        <w:rPr>
          <w:rFonts w:ascii="Open Sans" w:eastAsia="Times New Roman" w:hAnsi="Open Sans" w:cs="Helvetica"/>
          <w:b/>
          <w:bCs/>
          <w:color w:val="111111"/>
          <w:szCs w:val="24"/>
          <w:lang w:val="en-US" w:eastAsia="en-NZ"/>
        </w:rPr>
        <w:t>.</w:t>
      </w:r>
    </w:p>
    <w:sectPr w:rsidR="003F43AF" w:rsidRPr="004C5F05" w:rsidSect="00742A1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AEE"/>
    <w:multiLevelType w:val="multilevel"/>
    <w:tmpl w:val="0FB2A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91DD8"/>
    <w:multiLevelType w:val="multilevel"/>
    <w:tmpl w:val="0FB2A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63BFA"/>
    <w:multiLevelType w:val="hybridMultilevel"/>
    <w:tmpl w:val="CC380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5098"/>
    <w:multiLevelType w:val="multilevel"/>
    <w:tmpl w:val="0FB2A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B0AD4"/>
    <w:multiLevelType w:val="hybridMultilevel"/>
    <w:tmpl w:val="298658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5623">
    <w:abstractNumId w:val="2"/>
  </w:num>
  <w:num w:numId="2" w16cid:durableId="1561136054">
    <w:abstractNumId w:val="4"/>
  </w:num>
  <w:num w:numId="3" w16cid:durableId="183599096">
    <w:abstractNumId w:val="0"/>
  </w:num>
  <w:num w:numId="4" w16cid:durableId="1772704250">
    <w:abstractNumId w:val="1"/>
  </w:num>
  <w:num w:numId="5" w16cid:durableId="110438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AF"/>
    <w:rsid w:val="00041FA8"/>
    <w:rsid w:val="00137A55"/>
    <w:rsid w:val="001E2AEB"/>
    <w:rsid w:val="002320E1"/>
    <w:rsid w:val="002A0274"/>
    <w:rsid w:val="00396A5B"/>
    <w:rsid w:val="003B0C38"/>
    <w:rsid w:val="003F3934"/>
    <w:rsid w:val="003F43AF"/>
    <w:rsid w:val="00403577"/>
    <w:rsid w:val="0044734B"/>
    <w:rsid w:val="004A7C8B"/>
    <w:rsid w:val="004B0194"/>
    <w:rsid w:val="004C5F05"/>
    <w:rsid w:val="00602E3C"/>
    <w:rsid w:val="006429C8"/>
    <w:rsid w:val="00671206"/>
    <w:rsid w:val="00731F5B"/>
    <w:rsid w:val="007344F1"/>
    <w:rsid w:val="00742A1B"/>
    <w:rsid w:val="007C38CB"/>
    <w:rsid w:val="00822EFA"/>
    <w:rsid w:val="008677AB"/>
    <w:rsid w:val="009225D6"/>
    <w:rsid w:val="00953771"/>
    <w:rsid w:val="00986C57"/>
    <w:rsid w:val="00A55DA4"/>
    <w:rsid w:val="00AA1C48"/>
    <w:rsid w:val="00B34C1E"/>
    <w:rsid w:val="00B93CD2"/>
    <w:rsid w:val="00C15BF7"/>
    <w:rsid w:val="00C20757"/>
    <w:rsid w:val="00C6786E"/>
    <w:rsid w:val="00C82CD9"/>
    <w:rsid w:val="00CE434B"/>
    <w:rsid w:val="00CE4FF5"/>
    <w:rsid w:val="00D0122B"/>
    <w:rsid w:val="00DE0864"/>
    <w:rsid w:val="00E87D9F"/>
    <w:rsid w:val="00EF6BBB"/>
    <w:rsid w:val="00F11250"/>
    <w:rsid w:val="00F5457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7EB5"/>
  <w15:chartTrackingRefBased/>
  <w15:docId w15:val="{91496240-F3A8-487E-BF53-25D8A4D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3771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537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771"/>
    <w:pPr>
      <w:spacing w:after="450" w:line="360" w:lineRule="atLeast"/>
    </w:pPr>
    <w:rPr>
      <w:rFonts w:ascii="Times New Roman" w:eastAsia="Times New Roman" w:hAnsi="Times New Roman" w:cs="Times New Roman"/>
      <w:color w:val="111111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70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64418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8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Vivien Lowe</cp:lastModifiedBy>
  <cp:revision>2</cp:revision>
  <cp:lastPrinted>2024-07-11T00:50:00Z</cp:lastPrinted>
  <dcterms:created xsi:type="dcterms:W3CDTF">2025-06-11T00:52:00Z</dcterms:created>
  <dcterms:modified xsi:type="dcterms:W3CDTF">2025-06-11T00:52:00Z</dcterms:modified>
</cp:coreProperties>
</file>